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spacing w:after="120" w:before="240" w:lineRule="auto"/>
        <w:rPr/>
      </w:pPr>
      <w:r w:rsidDel="00000000" w:rsidR="00000000" w:rsidRPr="00000000">
        <w:rPr>
          <w:rtl w:val="0"/>
        </w:rPr>
        <w:t xml:space="preserve">February 2026</w:t>
      </w:r>
    </w:p>
    <w:p w:rsidR="00000000" w:rsidDel="00000000" w:rsidP="00000000" w:rsidRDefault="00000000" w:rsidRPr="00000000" w14:paraId="00000003">
      <w:pPr>
        <w:spacing w:after="120" w:lineRule="auto"/>
        <w:rPr/>
      </w:pPr>
      <w:r w:rsidDel="00000000" w:rsidR="00000000" w:rsidRPr="00000000">
        <w:rPr>
          <w:rtl w:val="0"/>
        </w:rPr>
        <w:t xml:space="preserve">Dear Parent/Guardian,</w:t>
      </w:r>
    </w:p>
    <w:p w:rsidR="00000000" w:rsidDel="00000000" w:rsidP="00000000" w:rsidRDefault="00000000" w:rsidRPr="00000000" w14:paraId="00000004">
      <w:pPr>
        <w:spacing w:after="120" w:lineRule="auto"/>
        <w:rPr/>
      </w:pPr>
      <w:r w:rsidDel="00000000" w:rsidR="00000000" w:rsidRPr="00000000">
        <w:rPr>
          <w:rtl w:val="0"/>
        </w:rPr>
        <w:t xml:space="preserve">We are excited to announce that </w:t>
      </w:r>
      <w:r w:rsidDel="00000000" w:rsidR="00000000" w:rsidRPr="00000000">
        <w:rPr>
          <w:highlight w:val="yellow"/>
          <w:rtl w:val="0"/>
        </w:rPr>
        <w:t xml:space="preserve">[insert school name]</w:t>
      </w:r>
      <w:r w:rsidDel="00000000" w:rsidR="00000000" w:rsidRPr="00000000">
        <w:rPr>
          <w:rtl w:val="0"/>
        </w:rPr>
        <w:t xml:space="preserve"> will be participating in the </w:t>
      </w:r>
      <w:hyperlink r:id="rId7">
        <w:r w:rsidDel="00000000" w:rsidR="00000000" w:rsidRPr="00000000">
          <w:rPr>
            <w:color w:val="0000ff"/>
            <w:u w:val="single"/>
            <w:rtl w:val="0"/>
          </w:rPr>
          <w:t xml:space="preserve">2026 Golden Sneaker Contest</w:t>
        </w:r>
      </w:hyperlink>
      <w:r w:rsidDel="00000000" w:rsidR="00000000" w:rsidRPr="00000000">
        <w:rPr>
          <w:rtl w:val="0"/>
        </w:rPr>
        <w:t xml:space="preserve"> from March 2</w:t>
      </w:r>
      <w:r w:rsidDel="00000000" w:rsidR="00000000" w:rsidRPr="00000000">
        <w:rPr>
          <w:vertAlign w:val="superscript"/>
          <w:rtl w:val="0"/>
        </w:rPr>
        <w:t xml:space="preserve">nd</w:t>
      </w:r>
      <w:r w:rsidDel="00000000" w:rsidR="00000000" w:rsidRPr="00000000">
        <w:rPr>
          <w:rtl w:val="0"/>
        </w:rPr>
        <w:t xml:space="preserve"> to March 13</w:t>
      </w:r>
      <w:r w:rsidDel="00000000" w:rsidR="00000000" w:rsidRPr="00000000">
        <w:rPr>
          <w:vertAlign w:val="superscript"/>
          <w:rtl w:val="0"/>
        </w:rPr>
        <w:t xml:space="preserve">th</w:t>
      </w:r>
      <w:r w:rsidDel="00000000" w:rsidR="00000000" w:rsidRPr="00000000">
        <w:rPr>
          <w:rtl w:val="0"/>
        </w:rPr>
        <w:t xml:space="preserve">. Part of the Alameda County Safe Routes to Schools Program, the Golden Sneaker Contest offers an opportunity for students and their family members to engage in active and shared transportation. We hope you and your student(s) will join us in using any of the following modes of transportation to get to school: </w:t>
      </w:r>
    </w:p>
    <w:p w:rsidR="00000000" w:rsidDel="00000000" w:rsidP="00000000" w:rsidRDefault="00000000" w:rsidRPr="00000000" w14:paraId="00000005">
      <w:pPr>
        <w:numPr>
          <w:ilvl w:val="0"/>
          <w:numId w:val="2"/>
        </w:numPr>
        <w:spacing w:after="0" w:line="264" w:lineRule="auto"/>
        <w:ind w:left="720" w:hanging="360"/>
        <w:rPr/>
      </w:pPr>
      <w:r w:rsidDel="00000000" w:rsidR="00000000" w:rsidRPr="00000000">
        <w:rPr>
          <w:rtl w:val="0"/>
        </w:rPr>
        <w:t xml:space="preserve">Walking</w:t>
      </w:r>
    </w:p>
    <w:p w:rsidR="00000000" w:rsidDel="00000000" w:rsidP="00000000" w:rsidRDefault="00000000" w:rsidRPr="00000000" w14:paraId="00000006">
      <w:pPr>
        <w:numPr>
          <w:ilvl w:val="0"/>
          <w:numId w:val="2"/>
        </w:numPr>
        <w:spacing w:after="0" w:line="264" w:lineRule="auto"/>
        <w:ind w:left="720" w:hanging="360"/>
        <w:rPr/>
      </w:pPr>
      <w:r w:rsidDel="00000000" w:rsidR="00000000" w:rsidRPr="00000000">
        <w:rPr>
          <w:rtl w:val="0"/>
        </w:rPr>
        <w:t xml:space="preserve">Biking</w:t>
      </w:r>
    </w:p>
    <w:p w:rsidR="00000000" w:rsidDel="00000000" w:rsidP="00000000" w:rsidRDefault="00000000" w:rsidRPr="00000000" w14:paraId="00000007">
      <w:pPr>
        <w:numPr>
          <w:ilvl w:val="0"/>
          <w:numId w:val="2"/>
        </w:numPr>
        <w:spacing w:after="0" w:line="264" w:lineRule="auto"/>
        <w:ind w:left="720" w:hanging="360"/>
        <w:rPr/>
      </w:pPr>
      <w:r w:rsidDel="00000000" w:rsidR="00000000" w:rsidRPr="00000000">
        <w:rPr>
          <w:rtl w:val="0"/>
        </w:rPr>
        <w:t xml:space="preserve">Rolling in a wheelchair or mobility device</w:t>
      </w:r>
    </w:p>
    <w:p w:rsidR="00000000" w:rsidDel="00000000" w:rsidP="00000000" w:rsidRDefault="00000000" w:rsidRPr="00000000" w14:paraId="00000008">
      <w:pPr>
        <w:numPr>
          <w:ilvl w:val="0"/>
          <w:numId w:val="2"/>
        </w:numPr>
        <w:spacing w:after="0" w:line="264" w:lineRule="auto"/>
        <w:ind w:left="720" w:hanging="360"/>
        <w:rPr/>
      </w:pPr>
      <w:r w:rsidDel="00000000" w:rsidR="00000000" w:rsidRPr="00000000">
        <w:rPr>
          <w:rtl w:val="0"/>
        </w:rPr>
        <w:t xml:space="preserve">Skateboarding, using a scooter, or any other human-powered wheels</w:t>
      </w:r>
    </w:p>
    <w:p w:rsidR="00000000" w:rsidDel="00000000" w:rsidP="00000000" w:rsidRDefault="00000000" w:rsidRPr="00000000" w14:paraId="00000009">
      <w:pPr>
        <w:numPr>
          <w:ilvl w:val="0"/>
          <w:numId w:val="2"/>
        </w:numPr>
        <w:spacing w:after="0" w:line="264" w:lineRule="auto"/>
        <w:ind w:left="720" w:hanging="360"/>
        <w:rPr/>
      </w:pPr>
      <w:r w:rsidDel="00000000" w:rsidR="00000000" w:rsidRPr="00000000">
        <w:rPr>
          <w:rtl w:val="0"/>
        </w:rPr>
        <w:t xml:space="preserve">Using public transit such as AC Transit or BART</w:t>
      </w:r>
    </w:p>
    <w:p w:rsidR="00000000" w:rsidDel="00000000" w:rsidP="00000000" w:rsidRDefault="00000000" w:rsidRPr="00000000" w14:paraId="0000000A">
      <w:pPr>
        <w:numPr>
          <w:ilvl w:val="0"/>
          <w:numId w:val="1"/>
        </w:numPr>
        <w:spacing w:after="0" w:line="264" w:lineRule="auto"/>
        <w:ind w:left="720" w:hanging="360"/>
        <w:rPr/>
      </w:pPr>
      <w:r w:rsidDel="00000000" w:rsidR="00000000" w:rsidRPr="00000000">
        <w:rPr>
          <w:rtl w:val="0"/>
        </w:rPr>
        <w:t xml:space="preserve">Carpooling with another family </w:t>
      </w:r>
    </w:p>
    <w:p w:rsidR="00000000" w:rsidDel="00000000" w:rsidP="00000000" w:rsidRDefault="00000000" w:rsidRPr="00000000" w14:paraId="0000000B">
      <w:pPr>
        <w:spacing w:after="0" w:line="264" w:lineRule="auto"/>
        <w:ind w:left="720" w:firstLine="0"/>
        <w:rPr/>
      </w:pPr>
      <w:r w:rsidDel="00000000" w:rsidR="00000000" w:rsidRPr="00000000">
        <w:rPr>
          <w:rtl w:val="0"/>
        </w:rPr>
      </w:r>
    </w:p>
    <w:p w:rsidR="00000000" w:rsidDel="00000000" w:rsidP="00000000" w:rsidRDefault="00000000" w:rsidRPr="00000000" w14:paraId="0000000C">
      <w:pPr>
        <w:spacing w:after="120" w:lineRule="auto"/>
        <w:rPr/>
      </w:pPr>
      <w:r w:rsidDel="00000000" w:rsidR="00000000" w:rsidRPr="00000000">
        <w:rPr>
          <w:rtl w:val="0"/>
        </w:rPr>
        <w:t xml:space="preserve">From March 2</w:t>
      </w:r>
      <w:r w:rsidDel="00000000" w:rsidR="00000000" w:rsidRPr="00000000">
        <w:rPr>
          <w:vertAlign w:val="superscript"/>
          <w:rtl w:val="0"/>
        </w:rPr>
        <w:t xml:space="preserve">nd</w:t>
      </w:r>
      <w:r w:rsidDel="00000000" w:rsidR="00000000" w:rsidRPr="00000000">
        <w:rPr>
          <w:rtl w:val="0"/>
        </w:rPr>
        <w:t xml:space="preserve"> through March 13</w:t>
      </w:r>
      <w:r w:rsidDel="00000000" w:rsidR="00000000" w:rsidRPr="00000000">
        <w:rPr>
          <w:vertAlign w:val="superscript"/>
          <w:rtl w:val="0"/>
        </w:rPr>
        <w:t xml:space="preserve">th</w:t>
      </w:r>
      <w:r w:rsidDel="00000000" w:rsidR="00000000" w:rsidRPr="00000000">
        <w:rPr>
          <w:rtl w:val="0"/>
        </w:rPr>
        <w:t xml:space="preserve">, teachers will help your student and their classmates to track what mode of transportation they use to get to school each morning. At the end of the two-week period, the classroom with the highest percentage of students engaging in active or shared transportation options will win special prizes. Parents and guardians are encouraged to join their students for fun, even though only student activities will be counted. </w:t>
      </w:r>
    </w:p>
    <w:p w:rsidR="00000000" w:rsidDel="00000000" w:rsidP="00000000" w:rsidRDefault="00000000" w:rsidRPr="00000000" w14:paraId="0000000D">
      <w:pPr>
        <w:spacing w:after="120" w:lineRule="auto"/>
        <w:rPr>
          <w:strike w:val="1"/>
        </w:rPr>
      </w:pPr>
      <w:bookmarkStart w:colFirst="0" w:colLast="0" w:name="_heading=h.gjdgxs" w:id="0"/>
      <w:bookmarkEnd w:id="0"/>
      <w:r w:rsidDel="00000000" w:rsidR="00000000" w:rsidRPr="00000000">
        <w:rPr>
          <w:rtl w:val="0"/>
        </w:rPr>
        <w:t xml:space="preserve">We encourage you and your student(s) to participate in the 2026 Golden Sneaker Contest. If you have any questions, please contact </w:t>
      </w:r>
      <w:r w:rsidDel="00000000" w:rsidR="00000000" w:rsidRPr="00000000">
        <w:rPr>
          <w:highlight w:val="yellow"/>
          <w:rtl w:val="0"/>
        </w:rPr>
        <w:t xml:space="preserve">[insert name]</w:t>
      </w:r>
      <w:r w:rsidDel="00000000" w:rsidR="00000000" w:rsidRPr="00000000">
        <w:rPr>
          <w:rtl w:val="0"/>
        </w:rPr>
        <w:t xml:space="preserve"> at </w:t>
      </w:r>
      <w:r w:rsidDel="00000000" w:rsidR="00000000" w:rsidRPr="00000000">
        <w:rPr>
          <w:highlight w:val="yellow"/>
          <w:rtl w:val="0"/>
        </w:rPr>
        <w:t xml:space="preserve">[insert phone number and/or email]</w:t>
      </w:r>
      <w:r w:rsidDel="00000000" w:rsidR="00000000" w:rsidRPr="00000000">
        <w:rPr>
          <w:rtl w:val="0"/>
        </w:rPr>
        <w:t xml:space="preserve">. Have fun getting active!</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Sincerely,</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[Your name]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Safe Routes to Schools Champion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bookmarkStart w:colFirst="0" w:colLast="0" w:name="_heading=h.y833capio99l" w:id="1"/>
      <w:bookmarkEnd w:id="1"/>
      <w:r w:rsidDel="00000000" w:rsidR="00000000" w:rsidRPr="00000000">
        <w:rPr>
          <w:rtl w:val="0"/>
        </w:rPr>
      </w:r>
    </w:p>
    <w:sectPr>
      <w:headerReference r:id="rId8" w:type="first"/>
      <w:headerReference r:id="rId9" w:type="even"/>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313734" cy="15351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3734" cy="1535150"/>
                  </a:xfrm>
                  <a:prstGeom prst="rect"/>
                  <a:ln/>
                </pic:spPr>
              </pic:pic>
            </a:graphicData>
          </a:graphic>
        </wp:inline>
      </w:drawing>
    </w: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8000" w:space="1" w:sz="4" w:val="single"/>
      </w:pBdr>
      <w:spacing w:after="40" w:before="400" w:line="240" w:lineRule="auto"/>
    </w:pPr>
    <w:rPr>
      <w:sz w:val="36"/>
      <w:szCs w:val="36"/>
    </w:rPr>
  </w:style>
  <w:style w:type="paragraph" w:styleId="Heading2">
    <w:name w:val="heading 2"/>
    <w:basedOn w:val="Normal"/>
    <w:next w:val="Normal"/>
    <w:pPr>
      <w:keepNext w:val="1"/>
      <w:keepLines w:val="1"/>
      <w:spacing w:after="0" w:before="160" w:line="240" w:lineRule="auto"/>
    </w:pPr>
    <w:rPr>
      <w:color w:val="008000"/>
      <w:sz w:val="28"/>
      <w:szCs w:val="28"/>
    </w:rPr>
  </w:style>
  <w:style w:type="paragraph" w:styleId="Heading3">
    <w:name w:val="heading 3"/>
    <w:basedOn w:val="Normal"/>
    <w:next w:val="Normal"/>
    <w:pPr>
      <w:keepNext w:val="1"/>
      <w:keepLines w:val="1"/>
      <w:spacing w:after="0" w:before="80" w:line="240" w:lineRule="auto"/>
    </w:pPr>
    <w:rPr>
      <w:color w:val="404040"/>
      <w:sz w:val="26"/>
      <w:szCs w:val="26"/>
    </w:rPr>
  </w:style>
  <w:style w:type="paragraph" w:styleId="Heading4">
    <w:name w:val="heading 4"/>
    <w:basedOn w:val="Normal"/>
    <w:next w:val="Normal"/>
    <w:pPr>
      <w:keepNext w:val="1"/>
      <w:keepLines w:val="1"/>
      <w:spacing w:after="0" w:before="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110D78"/>
    <w:rPr>
      <w:rFonts w:ascii="Book Antiqua" w:hAnsi="Book Antiqua"/>
      <w:b w:val="1"/>
      <w:bCs w:val="1"/>
      <w:sz w:val="22"/>
    </w:rPr>
  </w:style>
  <w:style w:type="character" w:styleId="IntenseEmphasis">
    <w:name w:val="Intense Emphasis"/>
    <w:basedOn w:val="DefaultParagraphFont"/>
    <w:uiPriority w:val="21"/>
    <w:qFormat w:val="1"/>
    <w:rsid w:val="00110D78"/>
    <w:rPr>
      <w:rFonts w:ascii="Book Antiqua" w:hAnsi="Book Antiqua"/>
      <w:b w:val="1"/>
      <w:bCs w:val="1"/>
      <w:i w:val="1"/>
      <w:iCs w:val="1"/>
      <w:color w:val="auto"/>
      <w:sz w:val="22"/>
    </w:rPr>
  </w:style>
  <w:style w:type="paragraph" w:styleId="BalloonText">
    <w:name w:val="Balloon Text"/>
    <w:basedOn w:val="Normal"/>
    <w:link w:val="BalloonTextChar"/>
    <w:uiPriority w:val="99"/>
    <w:semiHidden w:val="1"/>
    <w:unhideWhenUsed w:val="1"/>
    <w:rsid w:val="00110D7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10D78"/>
    <w:rPr>
      <w:rFonts w:ascii="Tahoma" w:cs="Tahoma" w:hAnsi="Tahoma"/>
      <w:sz w:val="16"/>
      <w:szCs w:val="16"/>
    </w:rPr>
  </w:style>
  <w:style w:type="paragraph" w:styleId="Header">
    <w:name w:val="header"/>
    <w:basedOn w:val="Normal"/>
    <w:link w:val="HeaderChar"/>
    <w:uiPriority w:val="99"/>
    <w:unhideWhenUsed w:val="1"/>
    <w:rsid w:val="00AD61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D616A"/>
  </w:style>
  <w:style w:type="paragraph" w:styleId="Footer">
    <w:name w:val="footer"/>
    <w:basedOn w:val="Normal"/>
    <w:link w:val="FooterChar"/>
    <w:uiPriority w:val="99"/>
    <w:unhideWhenUsed w:val="1"/>
    <w:rsid w:val="00AD61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D616A"/>
  </w:style>
  <w:style w:type="paragraph" w:styleId="BodyText">
    <w:name w:val="Body Text"/>
    <w:basedOn w:val="Normal"/>
    <w:link w:val="BodyTextChar"/>
    <w:rsid w:val="00C027BA"/>
    <w:pPr>
      <w:spacing w:after="220" w:line="180" w:lineRule="atLeast"/>
      <w:ind w:left="835"/>
      <w:jc w:val="both"/>
    </w:pPr>
    <w:rPr>
      <w:rFonts w:ascii="Book Antiqua" w:cs="Times New Roman" w:eastAsia="Times New Roman" w:hAnsi="Book Antiqua"/>
      <w:spacing w:val="-5"/>
      <w:szCs w:val="20"/>
    </w:rPr>
  </w:style>
  <w:style w:type="character" w:styleId="BodyTextChar" w:customStyle="1">
    <w:name w:val="Body Text Char"/>
    <w:basedOn w:val="DefaultParagraphFont"/>
    <w:link w:val="BodyText"/>
    <w:rsid w:val="00C027BA"/>
    <w:rPr>
      <w:rFonts w:ascii="Book Antiqua" w:cs="Times New Roman" w:eastAsia="Times New Roman" w:hAnsi="Book Antiqua"/>
      <w:spacing w:val="-5"/>
      <w:szCs w:val="20"/>
    </w:rPr>
  </w:style>
  <w:style w:type="character" w:styleId="Heading1Char" w:customStyle="1">
    <w:name w:val="Heading 1 Char"/>
    <w:basedOn w:val="DefaultParagraphFont"/>
    <w:link w:val="Heading1"/>
    <w:uiPriority w:val="9"/>
    <w:rsid w:val="004B6A57"/>
    <w:rPr>
      <w:rFonts w:ascii="Calibri" w:hAnsi="Calibri" w:cstheme="majorBidi" w:eastAsiaTheme="majorEastAsia"/>
      <w:sz w:val="36"/>
      <w:szCs w:val="36"/>
    </w:rPr>
  </w:style>
  <w:style w:type="character" w:styleId="Heading2Char" w:customStyle="1">
    <w:name w:val="Heading 2 Char"/>
    <w:basedOn w:val="DefaultParagraphFont"/>
    <w:link w:val="Heading2"/>
    <w:uiPriority w:val="9"/>
    <w:rsid w:val="00C8120D"/>
    <w:rPr>
      <w:rFonts w:ascii="Calibri" w:hAnsi="Calibri" w:cstheme="majorBidi" w:eastAsiaTheme="majorEastAsia"/>
      <w:color w:val="008000"/>
      <w:sz w:val="28"/>
      <w:szCs w:val="28"/>
    </w:rPr>
  </w:style>
  <w:style w:type="character" w:styleId="Heading3Char" w:customStyle="1">
    <w:name w:val="Heading 3 Char"/>
    <w:basedOn w:val="DefaultParagraphFont"/>
    <w:link w:val="Heading3"/>
    <w:uiPriority w:val="9"/>
    <w:rsid w:val="000C5783"/>
    <w:rPr>
      <w:rFonts w:ascii="Calibri" w:hAnsi="Calibri" w:cstheme="majorBidi" w:eastAsiaTheme="majorEastAsia"/>
      <w:color w:val="404040" w:themeColor="text1" w:themeTint="0000BF"/>
      <w:sz w:val="26"/>
      <w:szCs w:val="26"/>
    </w:rPr>
  </w:style>
  <w:style w:type="character" w:styleId="IntenseReference">
    <w:name w:val="Intense Reference"/>
    <w:basedOn w:val="DefaultParagraphFont"/>
    <w:uiPriority w:val="32"/>
    <w:qFormat w:val="1"/>
    <w:rsid w:val="000C5783"/>
    <w:rPr>
      <w:b w:val="1"/>
      <w:bCs w:val="1"/>
      <w:smallCaps w:val="1"/>
      <w:u w:val="single"/>
    </w:rPr>
  </w:style>
  <w:style w:type="paragraph" w:styleId="ListParagraph">
    <w:name w:val="List Paragraph"/>
    <w:basedOn w:val="Normal"/>
    <w:uiPriority w:val="34"/>
    <w:qFormat w:val="1"/>
    <w:rsid w:val="00383033"/>
    <w:pPr>
      <w:spacing w:after="120" w:line="264" w:lineRule="auto"/>
      <w:ind w:left="720"/>
      <w:contextualSpacing w:val="1"/>
    </w:pPr>
    <w:rPr>
      <w:rFonts w:eastAsiaTheme="minorEastAsia"/>
      <w:szCs w:val="21"/>
    </w:rPr>
  </w:style>
  <w:style w:type="table" w:styleId="TableGrid">
    <w:name w:val="Table Grid"/>
    <w:basedOn w:val="TableNormal"/>
    <w:uiPriority w:val="59"/>
    <w:rsid w:val="000C5783"/>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C5783"/>
    <w:rPr>
      <w:sz w:val="16"/>
      <w:szCs w:val="16"/>
    </w:rPr>
  </w:style>
  <w:style w:type="paragraph" w:styleId="CommentText">
    <w:name w:val="annotation text"/>
    <w:basedOn w:val="Normal"/>
    <w:link w:val="CommentTextChar"/>
    <w:uiPriority w:val="99"/>
    <w:semiHidden w:val="1"/>
    <w:unhideWhenUsed w:val="1"/>
    <w:rsid w:val="000C5783"/>
    <w:pPr>
      <w:spacing w:after="120" w:line="240" w:lineRule="auto"/>
    </w:pPr>
    <w:rPr>
      <w:rFonts w:eastAsiaTheme="minorEastAsia"/>
      <w:sz w:val="20"/>
      <w:szCs w:val="20"/>
    </w:rPr>
  </w:style>
  <w:style w:type="character" w:styleId="CommentTextChar" w:customStyle="1">
    <w:name w:val="Comment Text Char"/>
    <w:basedOn w:val="DefaultParagraphFont"/>
    <w:link w:val="CommentText"/>
    <w:uiPriority w:val="99"/>
    <w:semiHidden w:val="1"/>
    <w:rsid w:val="000C5783"/>
    <w:rPr>
      <w:rFonts w:ascii="Calibri" w:hAnsi="Calibri" w:eastAsiaTheme="minorEastAsia"/>
      <w:sz w:val="20"/>
      <w:szCs w:val="20"/>
    </w:rPr>
  </w:style>
  <w:style w:type="paragraph" w:styleId="Default" w:customStyle="1">
    <w:name w:val="Default"/>
    <w:rsid w:val="000C5783"/>
    <w:pPr>
      <w:autoSpaceDE w:val="0"/>
      <w:autoSpaceDN w:val="0"/>
      <w:adjustRightInd w:val="0"/>
      <w:spacing w:after="0" w:line="240" w:lineRule="auto"/>
    </w:pPr>
    <w:rPr>
      <w:rFonts w:eastAsiaTheme="minorEastAsia"/>
      <w:color w:val="000000"/>
      <w:sz w:val="24"/>
      <w:szCs w:val="24"/>
    </w:rPr>
  </w:style>
  <w:style w:type="character" w:styleId="Heading4Char" w:customStyle="1">
    <w:name w:val="Heading 4 Char"/>
    <w:basedOn w:val="DefaultParagraphFont"/>
    <w:link w:val="Heading4"/>
    <w:uiPriority w:val="9"/>
    <w:semiHidden w:val="1"/>
    <w:rsid w:val="00200AF1"/>
    <w:rPr>
      <w:rFonts w:ascii="Calibri" w:hAnsi="Calibri" w:cstheme="majorBidi" w:eastAsiaTheme="majorEastAsia"/>
      <w:b w:val="1"/>
      <w:iCs w:val="1"/>
    </w:rPr>
  </w:style>
  <w:style w:type="paragraph" w:styleId="CommentSubject">
    <w:name w:val="annotation subject"/>
    <w:basedOn w:val="CommentText"/>
    <w:next w:val="CommentText"/>
    <w:link w:val="CommentSubjectChar"/>
    <w:uiPriority w:val="99"/>
    <w:semiHidden w:val="1"/>
    <w:unhideWhenUsed w:val="1"/>
    <w:rsid w:val="00050DD6"/>
    <w:pPr>
      <w:spacing w:after="200"/>
    </w:pPr>
    <w:rPr>
      <w:rFonts w:asciiTheme="minorHAnsi" w:eastAsiaTheme="minorHAnsi" w:hAnsiTheme="minorHAnsi"/>
      <w:b w:val="1"/>
      <w:bCs w:val="1"/>
    </w:rPr>
  </w:style>
  <w:style w:type="character" w:styleId="CommentSubjectChar" w:customStyle="1">
    <w:name w:val="Comment Subject Char"/>
    <w:basedOn w:val="CommentTextChar"/>
    <w:link w:val="CommentSubject"/>
    <w:uiPriority w:val="99"/>
    <w:semiHidden w:val="1"/>
    <w:rsid w:val="00050DD6"/>
    <w:rPr>
      <w:rFonts w:ascii="Calibri" w:hAnsi="Calibri" w:eastAsiaTheme="minorEastAsia"/>
      <w:b w:val="1"/>
      <w:bCs w:val="1"/>
      <w:sz w:val="20"/>
      <w:szCs w:val="20"/>
    </w:rPr>
  </w:style>
  <w:style w:type="paragraph" w:styleId="NoSpacing">
    <w:name w:val="No Spacing"/>
    <w:uiPriority w:val="1"/>
    <w:qFormat w:val="1"/>
    <w:rsid w:val="00474B76"/>
    <w:pPr>
      <w:spacing w:after="0" w:line="240" w:lineRule="auto"/>
    </w:pPr>
  </w:style>
  <w:style w:type="paragraph" w:styleId="Caption">
    <w:name w:val="caption"/>
    <w:basedOn w:val="Normal"/>
    <w:next w:val="Normal"/>
    <w:unhideWhenUsed w:val="1"/>
    <w:qFormat w:val="1"/>
    <w:rsid w:val="008A6681"/>
    <w:pPr>
      <w:spacing w:after="120" w:line="240" w:lineRule="auto"/>
    </w:pPr>
    <w:rPr>
      <w:rFonts w:eastAsiaTheme="minorEastAsia"/>
      <w:b w:val="1"/>
      <w:bCs w:val="1"/>
      <w:color w:val="404040" w:themeColor="text1" w:themeTint="0000BF"/>
      <w:sz w:val="20"/>
      <w:szCs w:val="20"/>
    </w:rPr>
  </w:style>
  <w:style w:type="paragraph" w:styleId="FootnoteText">
    <w:name w:val="footnote text"/>
    <w:basedOn w:val="Normal"/>
    <w:link w:val="FootnoteTextChar"/>
    <w:uiPriority w:val="99"/>
    <w:semiHidden w:val="1"/>
    <w:unhideWhenUsed w:val="1"/>
    <w:rsid w:val="00181CB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81CB0"/>
    <w:rPr>
      <w:sz w:val="20"/>
      <w:szCs w:val="20"/>
    </w:rPr>
  </w:style>
  <w:style w:type="character" w:styleId="FootnoteReference">
    <w:name w:val="footnote reference"/>
    <w:basedOn w:val="DefaultParagraphFont"/>
    <w:uiPriority w:val="99"/>
    <w:semiHidden w:val="1"/>
    <w:unhideWhenUsed w:val="1"/>
    <w:rsid w:val="00181CB0"/>
    <w:rPr>
      <w:vertAlign w:val="superscript"/>
    </w:rPr>
  </w:style>
  <w:style w:type="character" w:styleId="Hyperlink">
    <w:name w:val="Hyperlink"/>
    <w:basedOn w:val="DefaultParagraphFont"/>
    <w:uiPriority w:val="99"/>
    <w:unhideWhenUsed w:val="1"/>
    <w:rsid w:val="00C8120D"/>
    <w:rPr>
      <w:color w:val="0000ff" w:themeColor="hyperlink"/>
      <w:u w:val="single"/>
    </w:rPr>
  </w:style>
  <w:style w:type="character" w:styleId="UnresolvedMention1" w:customStyle="1">
    <w:name w:val="Unresolved Mention1"/>
    <w:basedOn w:val="DefaultParagraphFont"/>
    <w:uiPriority w:val="99"/>
    <w:semiHidden w:val="1"/>
    <w:unhideWhenUsed w:val="1"/>
    <w:rsid w:val="00C8120D"/>
    <w:rPr>
      <w:color w:val="808080"/>
      <w:shd w:color="auto" w:fill="e6e6e6" w:val="clear"/>
    </w:rPr>
  </w:style>
  <w:style w:type="paragraph" w:styleId="NormalWeb">
    <w:name w:val="Normal (Web)"/>
    <w:basedOn w:val="Normal"/>
    <w:uiPriority w:val="99"/>
    <w:semiHidden w:val="1"/>
    <w:unhideWhenUsed w:val="1"/>
    <w:rsid w:val="00383033"/>
    <w:pPr>
      <w:spacing w:after="100" w:afterAutospacing="1" w:before="100" w:beforeAutospacing="1" w:line="240" w:lineRule="auto"/>
    </w:pPr>
    <w:rPr>
      <w:rFonts w:ascii="Times New Roman" w:cs="Times New Roman" w:eastAsia="Times New Roman" w:hAnsi="Times New Roman"/>
      <w:sz w:val="24"/>
      <w:szCs w:val="24"/>
    </w:rPr>
  </w:style>
  <w:style w:type="paragraph" w:styleId="BasicParagraph" w:customStyle="1">
    <w:name w:val="[Basic Paragraph]"/>
    <w:basedOn w:val="Normal"/>
    <w:rsid w:val="00AC351E"/>
    <w:pPr>
      <w:widowControl w:val="0"/>
      <w:autoSpaceDE w:val="0"/>
      <w:autoSpaceDN w:val="0"/>
      <w:adjustRightInd w:val="0"/>
      <w:spacing w:after="0" w:line="288" w:lineRule="auto"/>
      <w:textAlignment w:val="center"/>
    </w:pPr>
    <w:rPr>
      <w:rFonts w:ascii="Times-Roman" w:cs="Times New Roman" w:eastAsia="Times New Roman" w:hAnsi="Times-Roman"/>
      <w:color w:val="000000"/>
      <w:sz w:val="24"/>
      <w:szCs w:val="24"/>
    </w:rPr>
  </w:style>
  <w:style w:type="character" w:styleId="UnresolvedMention">
    <w:name w:val="Unresolved Mention"/>
    <w:basedOn w:val="DefaultParagraphFont"/>
    <w:uiPriority w:val="99"/>
    <w:semiHidden w:val="1"/>
    <w:unhideWhenUsed w:val="1"/>
    <w:rsid w:val="008E29F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lamedacountysr2s.org/our-services/plan-an-event/golden-sneaker-contes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gGlj7Q6jgxaS+OcwuCRd1kWCw==">CgMxLjAyCGguZ2pkZ3hzMg5oLnk4MzNjYXBpbzk5bDgAciExUlNyVWRvMlJqYmVVUnlmU2hUd3EzZHRlZmJCaG11ZkE=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2024-12-24T17:07:00Z</dcterms:created>
  <dc:creator>Whitney Scott</dc:creator>
</cp:coreProperties>
</file>