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5"/>
        <w:gridCol w:w="11780"/>
      </w:tblGrid>
      <w:tr w:rsidR="00001078" w14:paraId="114603FC" w14:textId="77777777" w:rsidTr="00B00723">
        <w:trPr>
          <w:trHeight w:val="1980"/>
        </w:trPr>
        <w:tc>
          <w:tcPr>
            <w:tcW w:w="1170" w:type="dxa"/>
          </w:tcPr>
          <w:p w14:paraId="053A5EC5" w14:textId="725F00F2" w:rsidR="00001078" w:rsidRDefault="00B00723" w:rsidP="001836DF">
            <w:pPr>
              <w:pStyle w:val="Heading1"/>
              <w:outlineLvl w:val="0"/>
            </w:pPr>
            <w:r>
              <w:rPr>
                <w:b w:val="0"/>
                <w:noProof/>
              </w:rPr>
              <w:drawing>
                <wp:anchor distT="0" distB="0" distL="114300" distR="114300" simplePos="0" relativeHeight="251658240" behindDoc="0" locked="0" layoutInCell="1" allowOverlap="1" wp14:anchorId="75545CB3" wp14:editId="5CF9CADC">
                  <wp:simplePos x="0" y="0"/>
                  <wp:positionH relativeFrom="column">
                    <wp:posOffset>-68488</wp:posOffset>
                  </wp:positionH>
                  <wp:positionV relativeFrom="paragraph">
                    <wp:posOffset>612</wp:posOffset>
                  </wp:positionV>
                  <wp:extent cx="958468" cy="1123315"/>
                  <wp:effectExtent l="0" t="0" r="0" b="63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68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80" w:type="dxa"/>
            <w:vAlign w:val="center"/>
          </w:tcPr>
          <w:p w14:paraId="5B1A11A9" w14:textId="6974EE4F" w:rsidR="00001078" w:rsidRDefault="00001078" w:rsidP="00BE3788">
            <w:pPr>
              <w:pStyle w:val="NoSpacing"/>
              <w:rPr>
                <w:rFonts w:ascii="Century Gothic" w:hAnsi="Century Gothic"/>
                <w:b/>
                <w:color w:val="3E762A" w:themeColor="accent1" w:themeShade="BF"/>
                <w:sz w:val="32"/>
                <w:szCs w:val="32"/>
              </w:rPr>
            </w:pPr>
            <w:r w:rsidRPr="00BE3788">
              <w:rPr>
                <w:rFonts w:ascii="Century Gothic" w:hAnsi="Century Gothic"/>
                <w:b/>
                <w:color w:val="3E762A" w:themeColor="accent1" w:themeShade="BF"/>
                <w:sz w:val="32"/>
                <w:szCs w:val="32"/>
              </w:rPr>
              <w:t>Photo Waiver</w:t>
            </w:r>
          </w:p>
          <w:p w14:paraId="2B5259A6" w14:textId="26C5D678" w:rsidR="00BE3788" w:rsidRPr="00BE3788" w:rsidRDefault="00AF4325" w:rsidP="00BE3788">
            <w:pPr>
              <w:pStyle w:val="NoSpacing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3E762A" w:themeColor="accent1" w:themeShade="BF"/>
                <w:sz w:val="32"/>
                <w:szCs w:val="32"/>
              </w:rPr>
              <w:t>Alameda County Safe Routes to Schools</w:t>
            </w:r>
            <w:r w:rsidR="00A45BC1">
              <w:rPr>
                <w:rFonts w:ascii="Century Gothic" w:hAnsi="Century Gothic"/>
                <w:b/>
                <w:color w:val="3E762A" w:themeColor="accent1" w:themeShade="BF"/>
                <w:sz w:val="32"/>
                <w:szCs w:val="32"/>
              </w:rPr>
              <w:t xml:space="preserve"> </w:t>
            </w:r>
            <w:bookmarkStart w:id="0" w:name="_GoBack"/>
            <w:bookmarkEnd w:id="0"/>
          </w:p>
        </w:tc>
      </w:tr>
    </w:tbl>
    <w:p w14:paraId="686233A8" w14:textId="6C162A79" w:rsidR="00846B8B" w:rsidRPr="00BE3788" w:rsidRDefault="00846B8B" w:rsidP="00846B8B">
      <w:pPr>
        <w:autoSpaceDE w:val="0"/>
        <w:autoSpaceDN w:val="0"/>
        <w:adjustRightInd w:val="0"/>
        <w:spacing w:after="240"/>
        <w:jc w:val="both"/>
        <w:rPr>
          <w:rFonts w:cstheme="minorHAnsi"/>
          <w:i/>
        </w:rPr>
      </w:pPr>
      <w:r w:rsidRPr="00BE3788">
        <w:rPr>
          <w:rFonts w:cstheme="minorHAnsi"/>
          <w:i/>
        </w:rPr>
        <w:t>By signing below, I hereby consent to and authorize the use and reproduction by the Alameda County Safe Routes to School</w:t>
      </w:r>
      <w:r w:rsidR="00AF4325">
        <w:rPr>
          <w:rFonts w:cstheme="minorHAnsi"/>
          <w:i/>
        </w:rPr>
        <w:t>s</w:t>
      </w:r>
      <w:r w:rsidRPr="00BE3788">
        <w:rPr>
          <w:rFonts w:cstheme="minorHAnsi"/>
          <w:i/>
        </w:rPr>
        <w:t xml:space="preserve"> Program (SR2S) of any and all photographs or video which have been taken of me or my child(ren) at this event and submitted to SR2S. I hereby certify that I am the parent or legal guardian and that I am over 18 years of age.  The photographs / video may be used for any purpose authorized by SR2S, including but not limited to: website use, editorial publication, and non-commercial promotional use (e.g. to promote the SR2S program). The photographs / video may not be used for any commercial use or for use by any other entity not named in this agreement.</w:t>
      </w:r>
    </w:p>
    <w:tbl>
      <w:tblPr>
        <w:tblStyle w:val="TableGrid"/>
        <w:tblW w:w="14395" w:type="dxa"/>
        <w:tblLook w:val="04A0" w:firstRow="1" w:lastRow="0" w:firstColumn="1" w:lastColumn="0" w:noHBand="0" w:noVBand="1"/>
      </w:tblPr>
      <w:tblGrid>
        <w:gridCol w:w="3261"/>
        <w:gridCol w:w="3261"/>
        <w:gridCol w:w="3261"/>
        <w:gridCol w:w="4612"/>
      </w:tblGrid>
      <w:tr w:rsidR="00AF4325" w:rsidRPr="00BE3788" w14:paraId="3EE1E7B8" w14:textId="77777777" w:rsidTr="001836DF">
        <w:trPr>
          <w:trHeight w:val="350"/>
        </w:trPr>
        <w:tc>
          <w:tcPr>
            <w:tcW w:w="3261" w:type="dxa"/>
            <w:shd w:val="clear" w:color="auto" w:fill="3E762A" w:themeFill="accent1" w:themeFillShade="BF"/>
            <w:vAlign w:val="center"/>
          </w:tcPr>
          <w:p w14:paraId="6D450DAC" w14:textId="5CD72188" w:rsidR="00AF4325" w:rsidRPr="00BE3788" w:rsidRDefault="00AF4325" w:rsidP="00AF4325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BE3788">
              <w:rPr>
                <w:color w:val="FFFFFF" w:themeColor="background1"/>
                <w:sz w:val="20"/>
                <w:szCs w:val="20"/>
              </w:rPr>
              <w:t>Parent/Guardian Name</w:t>
            </w:r>
          </w:p>
        </w:tc>
        <w:tc>
          <w:tcPr>
            <w:tcW w:w="3261" w:type="dxa"/>
            <w:shd w:val="clear" w:color="auto" w:fill="3E762A" w:themeFill="accent1" w:themeFillShade="BF"/>
            <w:vAlign w:val="center"/>
          </w:tcPr>
          <w:p w14:paraId="0D2A7786" w14:textId="6DE3E7C8" w:rsidR="00AF4325" w:rsidRPr="00BE3788" w:rsidRDefault="00AF4325" w:rsidP="00AF4325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BE3788">
              <w:rPr>
                <w:color w:val="FFFFFF" w:themeColor="background1"/>
                <w:sz w:val="20"/>
                <w:szCs w:val="20"/>
              </w:rPr>
              <w:t>Student Name</w:t>
            </w:r>
          </w:p>
        </w:tc>
        <w:tc>
          <w:tcPr>
            <w:tcW w:w="3261" w:type="dxa"/>
            <w:shd w:val="clear" w:color="auto" w:fill="3E762A" w:themeFill="accent1" w:themeFillShade="BF"/>
            <w:vAlign w:val="center"/>
          </w:tcPr>
          <w:p w14:paraId="313802DB" w14:textId="29397554" w:rsidR="00AF4325" w:rsidRPr="00BE3788" w:rsidRDefault="00AF4325" w:rsidP="00AF4325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BE3788">
              <w:rPr>
                <w:color w:val="FFFFFF" w:themeColor="background1"/>
                <w:sz w:val="20"/>
                <w:szCs w:val="20"/>
              </w:rPr>
              <w:t>Parent/Guardian Signature</w:t>
            </w:r>
          </w:p>
        </w:tc>
        <w:tc>
          <w:tcPr>
            <w:tcW w:w="4612" w:type="dxa"/>
            <w:shd w:val="clear" w:color="auto" w:fill="3E762A" w:themeFill="accent1" w:themeFillShade="BF"/>
            <w:vAlign w:val="center"/>
          </w:tcPr>
          <w:p w14:paraId="4CD267B8" w14:textId="6EF13E14" w:rsidR="00AF4325" w:rsidRPr="00BE3788" w:rsidRDefault="00AF4325" w:rsidP="00AF4325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Email (optional)</w:t>
            </w:r>
          </w:p>
        </w:tc>
      </w:tr>
      <w:tr w:rsidR="00AF4325" w:rsidRPr="00BE3788" w14:paraId="6A8C5DC1" w14:textId="77777777" w:rsidTr="001836DF">
        <w:trPr>
          <w:trHeight w:val="432"/>
        </w:trPr>
        <w:tc>
          <w:tcPr>
            <w:tcW w:w="3261" w:type="dxa"/>
          </w:tcPr>
          <w:p w14:paraId="7B834A91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</w:tcPr>
          <w:p w14:paraId="76D09CE0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  <w:shd w:val="clear" w:color="auto" w:fill="FFFFFF" w:themeFill="background1"/>
          </w:tcPr>
          <w:p w14:paraId="3C1F357C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4612" w:type="dxa"/>
            <w:shd w:val="clear" w:color="auto" w:fill="D9D9D9" w:themeFill="background1" w:themeFillShade="D9"/>
          </w:tcPr>
          <w:p w14:paraId="1453B67C" w14:textId="77777777" w:rsidR="00AF4325" w:rsidRPr="00BE3788" w:rsidRDefault="00AF4325" w:rsidP="00AF4325">
            <w:pPr>
              <w:pStyle w:val="NoSpacing"/>
            </w:pPr>
          </w:p>
        </w:tc>
      </w:tr>
      <w:tr w:rsidR="00AF4325" w:rsidRPr="00BE3788" w14:paraId="3AF8B302" w14:textId="77777777" w:rsidTr="001836DF">
        <w:trPr>
          <w:trHeight w:val="432"/>
        </w:trPr>
        <w:tc>
          <w:tcPr>
            <w:tcW w:w="3261" w:type="dxa"/>
          </w:tcPr>
          <w:p w14:paraId="25F5A37C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</w:tcPr>
          <w:p w14:paraId="5B8D94E0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  <w:shd w:val="clear" w:color="auto" w:fill="FFFFFF" w:themeFill="background1"/>
          </w:tcPr>
          <w:p w14:paraId="6195447E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4612" w:type="dxa"/>
            <w:shd w:val="clear" w:color="auto" w:fill="D9D9D9" w:themeFill="background1" w:themeFillShade="D9"/>
          </w:tcPr>
          <w:p w14:paraId="36717DED" w14:textId="77777777" w:rsidR="00AF4325" w:rsidRPr="00BE3788" w:rsidRDefault="00AF4325" w:rsidP="00AF4325">
            <w:pPr>
              <w:pStyle w:val="NoSpacing"/>
            </w:pPr>
          </w:p>
        </w:tc>
      </w:tr>
      <w:tr w:rsidR="00AF4325" w:rsidRPr="00BE3788" w14:paraId="02E945F9" w14:textId="77777777" w:rsidTr="001836DF">
        <w:trPr>
          <w:trHeight w:val="432"/>
        </w:trPr>
        <w:tc>
          <w:tcPr>
            <w:tcW w:w="3261" w:type="dxa"/>
          </w:tcPr>
          <w:p w14:paraId="71F81942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</w:tcPr>
          <w:p w14:paraId="55EDE865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  <w:shd w:val="clear" w:color="auto" w:fill="FFFFFF" w:themeFill="background1"/>
          </w:tcPr>
          <w:p w14:paraId="22F9486E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4612" w:type="dxa"/>
            <w:shd w:val="clear" w:color="auto" w:fill="D9D9D9" w:themeFill="background1" w:themeFillShade="D9"/>
          </w:tcPr>
          <w:p w14:paraId="505C605A" w14:textId="77777777" w:rsidR="00AF4325" w:rsidRPr="00BE3788" w:rsidRDefault="00AF4325" w:rsidP="00AF4325">
            <w:pPr>
              <w:pStyle w:val="NoSpacing"/>
            </w:pPr>
          </w:p>
        </w:tc>
      </w:tr>
      <w:tr w:rsidR="00AF4325" w:rsidRPr="00BE3788" w14:paraId="2E28E100" w14:textId="77777777" w:rsidTr="001836DF">
        <w:trPr>
          <w:trHeight w:val="432"/>
        </w:trPr>
        <w:tc>
          <w:tcPr>
            <w:tcW w:w="3261" w:type="dxa"/>
          </w:tcPr>
          <w:p w14:paraId="4A2E1CCD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</w:tcPr>
          <w:p w14:paraId="6613B8EB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  <w:shd w:val="clear" w:color="auto" w:fill="FFFFFF" w:themeFill="background1"/>
          </w:tcPr>
          <w:p w14:paraId="1DA9F50D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4612" w:type="dxa"/>
            <w:shd w:val="clear" w:color="auto" w:fill="D9D9D9" w:themeFill="background1" w:themeFillShade="D9"/>
          </w:tcPr>
          <w:p w14:paraId="1C2AB9DC" w14:textId="77777777" w:rsidR="00AF4325" w:rsidRPr="00BE3788" w:rsidRDefault="00AF4325" w:rsidP="00AF4325">
            <w:pPr>
              <w:pStyle w:val="NoSpacing"/>
            </w:pPr>
          </w:p>
        </w:tc>
      </w:tr>
      <w:tr w:rsidR="00AF4325" w:rsidRPr="00BE3788" w14:paraId="3ACB1C94" w14:textId="77777777" w:rsidTr="001836DF">
        <w:trPr>
          <w:trHeight w:val="432"/>
        </w:trPr>
        <w:tc>
          <w:tcPr>
            <w:tcW w:w="3261" w:type="dxa"/>
          </w:tcPr>
          <w:p w14:paraId="714C79B0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</w:tcPr>
          <w:p w14:paraId="1DE55A16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  <w:shd w:val="clear" w:color="auto" w:fill="FFFFFF" w:themeFill="background1"/>
          </w:tcPr>
          <w:p w14:paraId="02BDCF4B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4612" w:type="dxa"/>
            <w:shd w:val="clear" w:color="auto" w:fill="D9D9D9" w:themeFill="background1" w:themeFillShade="D9"/>
          </w:tcPr>
          <w:p w14:paraId="46C626CB" w14:textId="77777777" w:rsidR="00AF4325" w:rsidRPr="00BE3788" w:rsidRDefault="00AF4325" w:rsidP="00AF4325">
            <w:pPr>
              <w:pStyle w:val="NoSpacing"/>
            </w:pPr>
          </w:p>
        </w:tc>
      </w:tr>
      <w:tr w:rsidR="00AF4325" w:rsidRPr="00BE3788" w14:paraId="479CBE0C" w14:textId="77777777" w:rsidTr="001836DF">
        <w:trPr>
          <w:trHeight w:val="432"/>
        </w:trPr>
        <w:tc>
          <w:tcPr>
            <w:tcW w:w="3261" w:type="dxa"/>
          </w:tcPr>
          <w:p w14:paraId="4BFA3845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</w:tcPr>
          <w:p w14:paraId="594D96EA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  <w:shd w:val="clear" w:color="auto" w:fill="FFFFFF" w:themeFill="background1"/>
          </w:tcPr>
          <w:p w14:paraId="10A385C6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4612" w:type="dxa"/>
            <w:shd w:val="clear" w:color="auto" w:fill="D9D9D9" w:themeFill="background1" w:themeFillShade="D9"/>
          </w:tcPr>
          <w:p w14:paraId="6C4FAC95" w14:textId="77777777" w:rsidR="00AF4325" w:rsidRPr="00BE3788" w:rsidRDefault="00AF4325" w:rsidP="00AF4325">
            <w:pPr>
              <w:pStyle w:val="NoSpacing"/>
            </w:pPr>
          </w:p>
        </w:tc>
      </w:tr>
      <w:tr w:rsidR="00AF4325" w:rsidRPr="00BE3788" w14:paraId="4CA787FA" w14:textId="77777777" w:rsidTr="001836DF">
        <w:trPr>
          <w:trHeight w:val="432"/>
        </w:trPr>
        <w:tc>
          <w:tcPr>
            <w:tcW w:w="3261" w:type="dxa"/>
          </w:tcPr>
          <w:p w14:paraId="067651E6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</w:tcPr>
          <w:p w14:paraId="04308DC5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  <w:shd w:val="clear" w:color="auto" w:fill="FFFFFF" w:themeFill="background1"/>
          </w:tcPr>
          <w:p w14:paraId="55BB6E4B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4612" w:type="dxa"/>
            <w:shd w:val="clear" w:color="auto" w:fill="D9D9D9" w:themeFill="background1" w:themeFillShade="D9"/>
          </w:tcPr>
          <w:p w14:paraId="12832823" w14:textId="77777777" w:rsidR="00AF4325" w:rsidRPr="00BE3788" w:rsidRDefault="00AF4325" w:rsidP="00AF4325">
            <w:pPr>
              <w:pStyle w:val="NoSpacing"/>
            </w:pPr>
          </w:p>
        </w:tc>
      </w:tr>
      <w:tr w:rsidR="00AF4325" w:rsidRPr="00BE3788" w14:paraId="066C8831" w14:textId="77777777" w:rsidTr="001836DF">
        <w:trPr>
          <w:trHeight w:val="432"/>
        </w:trPr>
        <w:tc>
          <w:tcPr>
            <w:tcW w:w="3261" w:type="dxa"/>
          </w:tcPr>
          <w:p w14:paraId="374B913E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</w:tcPr>
          <w:p w14:paraId="690FD089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  <w:shd w:val="clear" w:color="auto" w:fill="FFFFFF" w:themeFill="background1"/>
          </w:tcPr>
          <w:p w14:paraId="1EC00FE2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4612" w:type="dxa"/>
            <w:shd w:val="clear" w:color="auto" w:fill="D9D9D9" w:themeFill="background1" w:themeFillShade="D9"/>
          </w:tcPr>
          <w:p w14:paraId="492E0B19" w14:textId="77777777" w:rsidR="00AF4325" w:rsidRPr="00BE3788" w:rsidRDefault="00AF4325" w:rsidP="00AF4325">
            <w:pPr>
              <w:pStyle w:val="NoSpacing"/>
            </w:pPr>
          </w:p>
        </w:tc>
      </w:tr>
      <w:tr w:rsidR="00AF4325" w:rsidRPr="00BE3788" w14:paraId="1D39C024" w14:textId="77777777" w:rsidTr="001836DF">
        <w:trPr>
          <w:trHeight w:val="432"/>
        </w:trPr>
        <w:tc>
          <w:tcPr>
            <w:tcW w:w="3261" w:type="dxa"/>
          </w:tcPr>
          <w:p w14:paraId="54608C1B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</w:tcPr>
          <w:p w14:paraId="16EBC03A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3261" w:type="dxa"/>
            <w:shd w:val="clear" w:color="auto" w:fill="FFFFFF" w:themeFill="background1"/>
          </w:tcPr>
          <w:p w14:paraId="6D3A316E" w14:textId="77777777" w:rsidR="00AF4325" w:rsidRPr="00BE3788" w:rsidRDefault="00AF4325" w:rsidP="00AF4325">
            <w:pPr>
              <w:pStyle w:val="NoSpacing"/>
            </w:pPr>
          </w:p>
        </w:tc>
        <w:tc>
          <w:tcPr>
            <w:tcW w:w="4612" w:type="dxa"/>
            <w:shd w:val="clear" w:color="auto" w:fill="D9D9D9" w:themeFill="background1" w:themeFillShade="D9"/>
          </w:tcPr>
          <w:p w14:paraId="6C874A49" w14:textId="77777777" w:rsidR="00AF4325" w:rsidRPr="00BE3788" w:rsidRDefault="00AF4325" w:rsidP="00AF4325">
            <w:pPr>
              <w:pStyle w:val="NoSpacing"/>
            </w:pPr>
          </w:p>
        </w:tc>
      </w:tr>
    </w:tbl>
    <w:p w14:paraId="648BF5D1" w14:textId="77777777" w:rsidR="00846B8B" w:rsidRPr="00A07D8E" w:rsidRDefault="00846B8B" w:rsidP="00A45BC1">
      <w:pPr>
        <w:pStyle w:val="Heading4"/>
      </w:pPr>
    </w:p>
    <w:sectPr w:rsidR="00846B8B" w:rsidRPr="00A07D8E" w:rsidSect="001836DF">
      <w:foot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0A56D" w14:textId="77777777" w:rsidR="00496AD3" w:rsidRDefault="00496AD3" w:rsidP="00991A0C">
      <w:pPr>
        <w:spacing w:after="0" w:line="240" w:lineRule="auto"/>
      </w:pPr>
      <w:r>
        <w:separator/>
      </w:r>
    </w:p>
  </w:endnote>
  <w:endnote w:type="continuationSeparator" w:id="0">
    <w:p w14:paraId="25ACBAC4" w14:textId="77777777" w:rsidR="00496AD3" w:rsidRDefault="00496AD3" w:rsidP="0099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04B65" w14:textId="6B6679D3" w:rsidR="00A76A90" w:rsidRDefault="001836DF" w:rsidP="00A76A90">
    <w:pPr>
      <w:pStyle w:val="Footer"/>
    </w:pPr>
    <w:r>
      <w:t xml:space="preserve">           </w:t>
    </w:r>
    <w:r w:rsidR="00A76A90" w:rsidRPr="007658D0">
      <w:rPr>
        <w:noProof/>
      </w:rPr>
      <w:drawing>
        <wp:anchor distT="0" distB="0" distL="114300" distR="114300" simplePos="0" relativeHeight="251659264" behindDoc="1" locked="0" layoutInCell="1" allowOverlap="1" wp14:anchorId="1CC1D8BF" wp14:editId="097E99D9">
          <wp:simplePos x="0" y="0"/>
          <wp:positionH relativeFrom="page">
            <wp:posOffset>4617720</wp:posOffset>
          </wp:positionH>
          <wp:positionV relativeFrom="page">
            <wp:posOffset>9206230</wp:posOffset>
          </wp:positionV>
          <wp:extent cx="607060" cy="681990"/>
          <wp:effectExtent l="0" t="0" r="2540" b="381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C80978" w14:textId="555C974D" w:rsidR="00B00723" w:rsidRDefault="001836DF" w:rsidP="00B00723">
    <w:pPr>
      <w:pStyle w:val="Defaul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E7B3C1A" wp14:editId="5EA3A668">
          <wp:simplePos x="0" y="0"/>
          <wp:positionH relativeFrom="column">
            <wp:posOffset>1109527</wp:posOffset>
          </wp:positionH>
          <wp:positionV relativeFrom="paragraph">
            <wp:posOffset>63228</wp:posOffset>
          </wp:positionV>
          <wp:extent cx="586740" cy="574675"/>
          <wp:effectExtent l="0" t="0" r="381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B1EDC44" wp14:editId="27EAF7DC">
          <wp:simplePos x="0" y="0"/>
          <wp:positionH relativeFrom="margin">
            <wp:align>left</wp:align>
          </wp:positionH>
          <wp:positionV relativeFrom="paragraph">
            <wp:posOffset>60960</wp:posOffset>
          </wp:positionV>
          <wp:extent cx="638145" cy="568235"/>
          <wp:effectExtent l="0" t="0" r="0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45" cy="568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66FEAD" w14:textId="45202FB6" w:rsidR="00BE3788" w:rsidRPr="00AF4325" w:rsidRDefault="00B00723" w:rsidP="00B00723">
    <w:pPr>
      <w:pStyle w:val="Footer"/>
      <w:jc w:val="right"/>
      <w:rPr>
        <w:bCs/>
        <w:sz w:val="16"/>
        <w:szCs w:val="16"/>
      </w:rPr>
    </w:pPr>
    <w:r>
      <w:t xml:space="preserve"> </w:t>
    </w:r>
    <w:r>
      <w:rPr>
        <w:rFonts w:cs="Whitney Book"/>
        <w:i/>
        <w:iCs/>
        <w:color w:val="00A15F"/>
        <w:sz w:val="21"/>
        <w:szCs w:val="21"/>
      </w:rPr>
      <w:t>The Alameda County Safe Routes to Schools Program is a program of the Alameda County Transportation Commission (alamedactc.org) and is funded with Alameda County’s local sales tax Measure B, regional, state and federal funds.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9D2B3" w14:textId="77777777" w:rsidR="00496AD3" w:rsidRDefault="00496AD3" w:rsidP="00991A0C">
      <w:pPr>
        <w:spacing w:after="0" w:line="240" w:lineRule="auto"/>
      </w:pPr>
      <w:r>
        <w:separator/>
      </w:r>
    </w:p>
  </w:footnote>
  <w:footnote w:type="continuationSeparator" w:id="0">
    <w:p w14:paraId="01E2DAFA" w14:textId="77777777" w:rsidR="00496AD3" w:rsidRDefault="00496AD3" w:rsidP="00991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4D8BF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D20B1"/>
    <w:multiLevelType w:val="hybridMultilevel"/>
    <w:tmpl w:val="9A6A5C9C"/>
    <w:lvl w:ilvl="0" w:tplc="3586ACB0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460071"/>
    <w:multiLevelType w:val="hybridMultilevel"/>
    <w:tmpl w:val="349EE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80880"/>
    <w:multiLevelType w:val="hybridMultilevel"/>
    <w:tmpl w:val="4F6898B8"/>
    <w:lvl w:ilvl="0" w:tplc="EBA0FFE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C52B5C"/>
    <w:multiLevelType w:val="hybridMultilevel"/>
    <w:tmpl w:val="EC041A8A"/>
    <w:lvl w:ilvl="0" w:tplc="11927820">
      <w:numFmt w:val="bullet"/>
      <w:lvlText w:val=""/>
      <w:lvlJc w:val="left"/>
      <w:pPr>
        <w:ind w:left="615" w:hanging="360"/>
      </w:pPr>
      <w:rPr>
        <w:rFonts w:ascii="Wingdings" w:eastAsiaTheme="minorHAnsi" w:hAnsi="Wingdings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 w15:restartNumberingAfterBreak="0">
    <w:nsid w:val="190215F6"/>
    <w:multiLevelType w:val="hybridMultilevel"/>
    <w:tmpl w:val="78BE8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820FE"/>
    <w:multiLevelType w:val="hybridMultilevel"/>
    <w:tmpl w:val="DC008F56"/>
    <w:lvl w:ilvl="0" w:tplc="3586ACB0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081150"/>
    <w:multiLevelType w:val="hybridMultilevel"/>
    <w:tmpl w:val="966E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02317"/>
    <w:multiLevelType w:val="hybridMultilevel"/>
    <w:tmpl w:val="15B8BAC4"/>
    <w:lvl w:ilvl="0" w:tplc="0700EF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0E4A2F"/>
    <w:multiLevelType w:val="hybridMultilevel"/>
    <w:tmpl w:val="4A3AFB62"/>
    <w:lvl w:ilvl="0" w:tplc="3586ACB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E33B3"/>
    <w:multiLevelType w:val="hybridMultilevel"/>
    <w:tmpl w:val="2CD68C24"/>
    <w:lvl w:ilvl="0" w:tplc="3586ACB0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0E35407"/>
    <w:multiLevelType w:val="hybridMultilevel"/>
    <w:tmpl w:val="A624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23CBC"/>
    <w:multiLevelType w:val="hybridMultilevel"/>
    <w:tmpl w:val="5AD2B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97281"/>
    <w:multiLevelType w:val="hybridMultilevel"/>
    <w:tmpl w:val="BEE01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6C6DCC"/>
    <w:multiLevelType w:val="hybridMultilevel"/>
    <w:tmpl w:val="B596CC76"/>
    <w:lvl w:ilvl="0" w:tplc="7E9C9EB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E74211E"/>
    <w:multiLevelType w:val="hybridMultilevel"/>
    <w:tmpl w:val="81DEC5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FD0801"/>
    <w:multiLevelType w:val="hybridMultilevel"/>
    <w:tmpl w:val="995CD9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4"/>
  </w:num>
  <w:num w:numId="5">
    <w:abstractNumId w:val="3"/>
  </w:num>
  <w:num w:numId="6">
    <w:abstractNumId w:val="8"/>
  </w:num>
  <w:num w:numId="7">
    <w:abstractNumId w:val="15"/>
  </w:num>
  <w:num w:numId="8">
    <w:abstractNumId w:val="16"/>
  </w:num>
  <w:num w:numId="9">
    <w:abstractNumId w:val="2"/>
  </w:num>
  <w:num w:numId="10">
    <w:abstractNumId w:val="7"/>
  </w:num>
  <w:num w:numId="11">
    <w:abstractNumId w:val="5"/>
  </w:num>
  <w:num w:numId="12">
    <w:abstractNumId w:val="14"/>
  </w:num>
  <w:num w:numId="13">
    <w:abstractNumId w:val="1"/>
  </w:num>
  <w:num w:numId="14">
    <w:abstractNumId w:val="6"/>
  </w:num>
  <w:num w:numId="15">
    <w:abstractNumId w:val="10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CE9"/>
    <w:rsid w:val="00001078"/>
    <w:rsid w:val="00004179"/>
    <w:rsid w:val="00030812"/>
    <w:rsid w:val="000B4796"/>
    <w:rsid w:val="00106127"/>
    <w:rsid w:val="001418BC"/>
    <w:rsid w:val="001655CC"/>
    <w:rsid w:val="001675B1"/>
    <w:rsid w:val="001836DF"/>
    <w:rsid w:val="001E4077"/>
    <w:rsid w:val="00270325"/>
    <w:rsid w:val="003018FC"/>
    <w:rsid w:val="00382FA9"/>
    <w:rsid w:val="00421756"/>
    <w:rsid w:val="00496AD3"/>
    <w:rsid w:val="004A609D"/>
    <w:rsid w:val="00575922"/>
    <w:rsid w:val="00667CE4"/>
    <w:rsid w:val="006754D7"/>
    <w:rsid w:val="007054CD"/>
    <w:rsid w:val="00723CE9"/>
    <w:rsid w:val="0078306D"/>
    <w:rsid w:val="0079431F"/>
    <w:rsid w:val="007D2E01"/>
    <w:rsid w:val="007D7AF3"/>
    <w:rsid w:val="007E4419"/>
    <w:rsid w:val="007F450F"/>
    <w:rsid w:val="008019DB"/>
    <w:rsid w:val="00846B8B"/>
    <w:rsid w:val="008C4117"/>
    <w:rsid w:val="008D276F"/>
    <w:rsid w:val="00954CC2"/>
    <w:rsid w:val="00977C46"/>
    <w:rsid w:val="00991A0C"/>
    <w:rsid w:val="009A4862"/>
    <w:rsid w:val="00A07D8E"/>
    <w:rsid w:val="00A10475"/>
    <w:rsid w:val="00A454D3"/>
    <w:rsid w:val="00A45BC1"/>
    <w:rsid w:val="00A65ACE"/>
    <w:rsid w:val="00A76A90"/>
    <w:rsid w:val="00AE6675"/>
    <w:rsid w:val="00AF4325"/>
    <w:rsid w:val="00B00723"/>
    <w:rsid w:val="00B16EF6"/>
    <w:rsid w:val="00B61504"/>
    <w:rsid w:val="00BE3788"/>
    <w:rsid w:val="00C26B9A"/>
    <w:rsid w:val="00C66989"/>
    <w:rsid w:val="00D9734A"/>
    <w:rsid w:val="00E335A5"/>
    <w:rsid w:val="00E5672A"/>
    <w:rsid w:val="00F429B9"/>
    <w:rsid w:val="00F71DC1"/>
    <w:rsid w:val="00FC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102FB28"/>
  <w15:docId w15:val="{E1943B0A-5946-42A0-BCCA-2BFC97D29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431F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4179"/>
    <w:pPr>
      <w:keepNext/>
      <w:keepLines/>
      <w:spacing w:before="240" w:after="0"/>
      <w:outlineLvl w:val="0"/>
    </w:pPr>
    <w:rPr>
      <w:rFonts w:eastAsiaTheme="majorEastAsia" w:cstheme="majorBidi"/>
      <w:b/>
      <w:color w:val="3E762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179"/>
    <w:pPr>
      <w:keepNext/>
      <w:keepLines/>
      <w:spacing w:before="40" w:after="0"/>
      <w:outlineLvl w:val="1"/>
    </w:pPr>
    <w:rPr>
      <w:rFonts w:eastAsiaTheme="majorEastAsia" w:cstheme="majorBidi"/>
      <w:b/>
      <w:color w:val="3E76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1078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5BC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CE9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723CE9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698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A0C"/>
  </w:style>
  <w:style w:type="paragraph" w:styleId="Footer">
    <w:name w:val="footer"/>
    <w:basedOn w:val="Normal"/>
    <w:link w:val="FooterChar"/>
    <w:uiPriority w:val="99"/>
    <w:unhideWhenUsed/>
    <w:rsid w:val="0099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A0C"/>
  </w:style>
  <w:style w:type="character" w:styleId="CommentReference">
    <w:name w:val="annotation reference"/>
    <w:basedOn w:val="DefaultParagraphFont"/>
    <w:uiPriority w:val="99"/>
    <w:semiHidden/>
    <w:unhideWhenUsed/>
    <w:rsid w:val="00A104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04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4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4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47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04179"/>
    <w:rPr>
      <w:rFonts w:ascii="Century Gothic" w:eastAsiaTheme="majorEastAsia" w:hAnsi="Century Gothic" w:cstheme="majorBidi"/>
      <w:b/>
      <w:color w:val="3E762A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04179"/>
    <w:rPr>
      <w:rFonts w:ascii="Century Gothic" w:eastAsiaTheme="majorEastAsia" w:hAnsi="Century Gothic" w:cstheme="majorBidi"/>
      <w:b/>
      <w:color w:val="3E762A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7D7AF3"/>
    <w:pPr>
      <w:spacing w:line="259" w:lineRule="auto"/>
      <w:outlineLvl w:val="9"/>
    </w:pPr>
    <w:rPr>
      <w:rFonts w:asciiTheme="majorHAnsi" w:hAnsiTheme="majorHAnsi"/>
      <w:b w:val="0"/>
    </w:rPr>
  </w:style>
  <w:style w:type="paragraph" w:styleId="TOC1">
    <w:name w:val="toc 1"/>
    <w:basedOn w:val="Normal"/>
    <w:next w:val="Normal"/>
    <w:autoRedefine/>
    <w:uiPriority w:val="39"/>
    <w:unhideWhenUsed/>
    <w:rsid w:val="007D7A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D7AF3"/>
    <w:pPr>
      <w:spacing w:after="100"/>
      <w:ind w:left="220"/>
    </w:pPr>
  </w:style>
  <w:style w:type="table" w:styleId="TableGrid">
    <w:name w:val="Table Grid"/>
    <w:basedOn w:val="TableNormal"/>
    <w:rsid w:val="007D7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46B8B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382FA9"/>
  </w:style>
  <w:style w:type="paragraph" w:styleId="Title">
    <w:name w:val="Title"/>
    <w:basedOn w:val="Normal"/>
    <w:next w:val="Normal"/>
    <w:link w:val="TitleChar"/>
    <w:uiPriority w:val="10"/>
    <w:qFormat/>
    <w:rsid w:val="00977C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1E4077"/>
    <w:pPr>
      <w:spacing w:after="0" w:line="240" w:lineRule="auto"/>
    </w:pPr>
    <w:rPr>
      <w:rFonts w:ascii="Century Gothic" w:hAnsi="Century Gothic"/>
    </w:rPr>
  </w:style>
  <w:style w:type="character" w:customStyle="1" w:styleId="Heading3Char">
    <w:name w:val="Heading 3 Char"/>
    <w:basedOn w:val="DefaultParagraphFont"/>
    <w:link w:val="Heading3"/>
    <w:uiPriority w:val="9"/>
    <w:rsid w:val="00001078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45BC1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A76A90"/>
    <w:rPr>
      <w:color w:val="808080"/>
      <w:shd w:val="clear" w:color="auto" w:fill="E6E6E6"/>
    </w:rPr>
  </w:style>
  <w:style w:type="paragraph" w:customStyle="1" w:styleId="Default">
    <w:name w:val="Default"/>
    <w:rsid w:val="00B00723"/>
    <w:pPr>
      <w:autoSpaceDE w:val="0"/>
      <w:autoSpaceDN w:val="0"/>
      <w:adjustRightInd w:val="0"/>
      <w:spacing w:after="0" w:line="240" w:lineRule="auto"/>
    </w:pPr>
    <w:rPr>
      <w:rFonts w:ascii="Whitney Book" w:hAnsi="Whitney Book" w:cs="Whitney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6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43DCE-F8C8-47E3-8D1E-85806D796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Martin Perez Work</dc:creator>
  <cp:lastModifiedBy>Sara Schooley</cp:lastModifiedBy>
  <cp:revision>3</cp:revision>
  <dcterms:created xsi:type="dcterms:W3CDTF">2019-10-01T16:15:00Z</dcterms:created>
  <dcterms:modified xsi:type="dcterms:W3CDTF">2019-11-07T20:27:00Z</dcterms:modified>
</cp:coreProperties>
</file>